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4F7" w14:textId="73B58C5B" w:rsidR="00791FD7" w:rsidRDefault="0028293B" w:rsidP="00791FD7">
      <w:pPr>
        <w:autoSpaceDE w:val="0"/>
        <w:autoSpaceDN w:val="0"/>
        <w:adjustRightInd w:val="0"/>
        <w:spacing w:after="0" w:line="240" w:lineRule="auto"/>
        <w:rPr>
          <w:rFonts w:ascii="TTE21C4B80t00" w:hAnsi="TTE21C4B80t00" w:cs="TTE21C4B80t00"/>
          <w:sz w:val="36"/>
          <w:szCs w:val="36"/>
        </w:rPr>
      </w:pPr>
      <w:r>
        <w:rPr>
          <w:rFonts w:ascii="TTE21C4B80t00" w:hAnsi="TTE21C4B80t00" w:cs="TTE21C4B80t00"/>
          <w:b/>
          <w:noProof/>
          <w:color w:val="5F2987"/>
          <w:sz w:val="40"/>
          <w:szCs w:val="40"/>
        </w:rPr>
        <w:pict w14:anchorId="756AD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ei fox logo" href="http://www.leioc.org.uk/index.php" style="position:absolute;margin-left:1.9pt;margin-top:-4pt;width:53.45pt;height:40.85pt;z-index:1;visibility:visible" o:button="t">
            <v:fill o:detectmouseclick="t"/>
            <v:imagedata r:id="rId6" o:title="lei fox logo"/>
            <w10:wrap type="square"/>
          </v:shape>
        </w:pict>
      </w:r>
      <w:r w:rsidR="00C22132" w:rsidRPr="00ED6E58">
        <w:rPr>
          <w:rFonts w:ascii="TTE21C4B80t00" w:hAnsi="TTE21C4B80t00" w:cs="TTE21C4B80t00"/>
          <w:b/>
          <w:color w:val="5F2987"/>
          <w:sz w:val="40"/>
          <w:szCs w:val="40"/>
        </w:rPr>
        <w:t>Orienteering</w:t>
      </w:r>
      <w:r w:rsidR="008453B5" w:rsidRPr="00ED6E58">
        <w:rPr>
          <w:rFonts w:ascii="TTE21C4B80t00" w:hAnsi="TTE21C4B80t00" w:cs="TTE21C4B80t00"/>
          <w:b/>
          <w:color w:val="5F2987"/>
          <w:sz w:val="40"/>
          <w:szCs w:val="40"/>
        </w:rPr>
        <w:t xml:space="preserve"> Race Analysis</w:t>
      </w:r>
      <w:r w:rsidR="00E2701F">
        <w:rPr>
          <w:rFonts w:ascii="TTE21C4B80t00" w:hAnsi="TTE21C4B80t00" w:cs="TTE21C4B80t00"/>
          <w:b/>
          <w:color w:val="5F2987"/>
          <w:sz w:val="40"/>
          <w:szCs w:val="40"/>
        </w:rPr>
        <w:t xml:space="preserve"> - Improver</w:t>
      </w:r>
      <w:r w:rsidR="006E4ADB" w:rsidRPr="004F1514">
        <w:rPr>
          <w:rFonts w:ascii="Arial" w:hAnsi="Arial" w:cs="Arial"/>
          <w:b/>
          <w:bCs/>
          <w:sz w:val="20"/>
          <w:szCs w:val="20"/>
        </w:rPr>
        <w:t xml:space="preserve"> </w:t>
      </w:r>
      <w:r w:rsidR="006E4ADB">
        <w:rPr>
          <w:rFonts w:ascii="Arial" w:hAnsi="Arial" w:cs="Arial"/>
          <w:b/>
          <w:bCs/>
          <w:sz w:val="20"/>
          <w:szCs w:val="20"/>
        </w:rPr>
        <w:tab/>
      </w:r>
      <w:r w:rsidR="006E4ADB">
        <w:rPr>
          <w:rFonts w:ascii="Arial" w:hAnsi="Arial" w:cs="Arial"/>
          <w:b/>
          <w:bCs/>
          <w:sz w:val="20"/>
          <w:szCs w:val="20"/>
        </w:rPr>
        <w:tab/>
      </w:r>
    </w:p>
    <w:p w14:paraId="097D7997" w14:textId="55814782" w:rsidR="00791FD7" w:rsidRPr="004F1514" w:rsidRDefault="00791FD7" w:rsidP="006F0CC9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  <w:r w:rsidRPr="004F1514">
        <w:rPr>
          <w:rFonts w:ascii="Arial" w:hAnsi="Arial" w:cs="Arial"/>
          <w:b/>
          <w:bCs/>
          <w:sz w:val="20"/>
          <w:szCs w:val="20"/>
        </w:rPr>
        <w:t>Date:</w:t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Pr="004F1514">
        <w:rPr>
          <w:rFonts w:ascii="Arial" w:hAnsi="Arial" w:cs="Arial"/>
          <w:b/>
          <w:bCs/>
          <w:sz w:val="20"/>
          <w:szCs w:val="20"/>
        </w:rPr>
        <w:t xml:space="preserve">Event: </w:t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  <w:t>Course:</w:t>
      </w:r>
      <w:r w:rsidR="006E4ADB">
        <w:rPr>
          <w:rFonts w:ascii="Arial" w:hAnsi="Arial" w:cs="Arial"/>
          <w:b/>
          <w:bCs/>
          <w:sz w:val="20"/>
          <w:szCs w:val="20"/>
        </w:rPr>
        <w:tab/>
      </w:r>
      <w:r w:rsidR="006E4ADB">
        <w:rPr>
          <w:rFonts w:ascii="Arial" w:hAnsi="Arial" w:cs="Arial"/>
          <w:b/>
          <w:bCs/>
          <w:sz w:val="20"/>
          <w:szCs w:val="20"/>
        </w:rPr>
        <w:tab/>
      </w:r>
      <w:r w:rsidR="00C32533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14:paraId="2DAE51E0" w14:textId="4CE6B59E" w:rsidR="00791FD7" w:rsidRDefault="00ED6E58" w:rsidP="004D2562">
      <w:pPr>
        <w:tabs>
          <w:tab w:val="left" w:pos="4621"/>
        </w:tabs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Rate your </w:t>
      </w:r>
      <w:r w:rsidR="0076018B" w:rsidRPr="0076018B">
        <w:rPr>
          <w:rFonts w:ascii="Arial" w:hAnsi="Arial" w:cs="Arial"/>
          <w:b/>
          <w:bCs/>
        </w:rPr>
        <w:t>performanc</w:t>
      </w:r>
      <w:r w:rsidR="006F5C80">
        <w:rPr>
          <w:rFonts w:ascii="Arial" w:hAnsi="Arial" w:cs="Arial"/>
          <w:b/>
          <w:bCs/>
        </w:rPr>
        <w:t>e</w:t>
      </w:r>
      <w:r w:rsidR="007D48C7">
        <w:rPr>
          <w:rFonts w:ascii="Arial" w:hAnsi="Arial" w:cs="Arial"/>
          <w:b/>
          <w:bCs/>
        </w:rPr>
        <w:t xml:space="preserve"> </w:t>
      </w:r>
      <w:r w:rsidR="00574DB1">
        <w:rPr>
          <w:rFonts w:ascii="Arial" w:hAnsi="Arial" w:cs="Arial"/>
          <w:b/>
          <w:bCs/>
        </w:rPr>
        <w:t xml:space="preserve">as  </w:t>
      </w:r>
      <w:r w:rsidR="00574DB1" w:rsidRPr="00FA3D78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="00850ED6">
        <w:rPr>
          <w:rFonts w:ascii="Arial" w:hAnsi="Arial" w:cs="Arial"/>
          <w:b/>
          <w:bCs/>
        </w:rPr>
        <w:t xml:space="preserve"> = </w:t>
      </w:r>
      <w:r w:rsidR="00101E9B">
        <w:rPr>
          <w:rFonts w:ascii="Arial" w:hAnsi="Arial" w:cs="Arial"/>
          <w:b/>
          <w:bCs/>
        </w:rPr>
        <w:t>G</w:t>
      </w:r>
      <w:r w:rsidR="00574DB1">
        <w:rPr>
          <w:rFonts w:ascii="Arial" w:hAnsi="Arial" w:cs="Arial"/>
          <w:b/>
          <w:bCs/>
        </w:rPr>
        <w:t>ood</w:t>
      </w:r>
      <w:r w:rsidR="004D2562">
        <w:rPr>
          <w:rFonts w:ascii="Arial" w:hAnsi="Arial" w:cs="Arial"/>
          <w:b/>
          <w:bCs/>
        </w:rPr>
        <w:t xml:space="preserve">, </w:t>
      </w:r>
      <w:r w:rsidR="004D2562">
        <w:rPr>
          <w:rFonts w:ascii="Arial" w:hAnsi="Arial" w:cs="Arial"/>
          <w:b/>
          <w:bCs/>
        </w:rPr>
        <w:t>blank = n/a</w:t>
      </w:r>
      <w:r w:rsidR="004D2562" w:rsidRPr="00FA37E4">
        <w:rPr>
          <w:rFonts w:ascii="Arial" w:hAnsi="Arial" w:cs="Arial"/>
          <w:b/>
          <w:bCs/>
        </w:rPr>
        <w:t>,</w:t>
      </w:r>
      <w:r w:rsidR="004D2562">
        <w:rPr>
          <w:rFonts w:ascii="Arial" w:hAnsi="Arial" w:cs="Arial"/>
          <w:b/>
          <w:bCs/>
        </w:rPr>
        <w:t xml:space="preserve">  </w:t>
      </w:r>
      <w:r w:rsidR="00FA3D78">
        <w:rPr>
          <w:rFonts w:ascii="Arial" w:hAnsi="Arial" w:cs="Arial"/>
          <w:b/>
          <w:bCs/>
        </w:rPr>
        <w:t>X</w:t>
      </w:r>
      <w:r w:rsidR="00850ED6" w:rsidRPr="00574DB1">
        <w:rPr>
          <w:rFonts w:ascii="Arial" w:hAnsi="Arial" w:cs="Arial"/>
          <w:b/>
          <w:bCs/>
          <w:sz w:val="28"/>
          <w:szCs w:val="28"/>
        </w:rPr>
        <w:t xml:space="preserve"> </w:t>
      </w:r>
      <w:r w:rsidR="00850ED6">
        <w:rPr>
          <w:rFonts w:ascii="Arial" w:hAnsi="Arial" w:cs="Arial"/>
          <w:b/>
          <w:bCs/>
        </w:rPr>
        <w:t xml:space="preserve">= </w:t>
      </w:r>
      <w:r w:rsidR="00101E9B">
        <w:rPr>
          <w:rFonts w:ascii="Arial" w:hAnsi="Arial" w:cs="Arial"/>
          <w:b/>
          <w:bCs/>
        </w:rPr>
        <w:t>I</w:t>
      </w:r>
      <w:r w:rsidR="00FA3D78">
        <w:rPr>
          <w:rFonts w:ascii="Arial" w:hAnsi="Arial" w:cs="Arial"/>
          <w:b/>
          <w:bCs/>
        </w:rPr>
        <w:t>mprovement needed</w:t>
      </w:r>
    </w:p>
    <w:tbl>
      <w:tblPr>
        <w:tblW w:w="5091" w:type="pct"/>
        <w:tblBorders>
          <w:top w:val="single" w:sz="4" w:space="0" w:color="180B02"/>
          <w:left w:val="single" w:sz="4" w:space="0" w:color="180B02"/>
          <w:bottom w:val="single" w:sz="4" w:space="0" w:color="180B02"/>
          <w:right w:val="single" w:sz="4" w:space="0" w:color="180B02"/>
          <w:insideH w:val="single" w:sz="4" w:space="0" w:color="180B02"/>
          <w:insideV w:val="single" w:sz="4" w:space="0" w:color="180B0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0"/>
        <w:gridCol w:w="509"/>
        <w:gridCol w:w="509"/>
        <w:gridCol w:w="509"/>
        <w:gridCol w:w="510"/>
        <w:gridCol w:w="510"/>
        <w:gridCol w:w="511"/>
        <w:gridCol w:w="511"/>
        <w:gridCol w:w="510"/>
        <w:gridCol w:w="511"/>
        <w:gridCol w:w="510"/>
        <w:gridCol w:w="511"/>
        <w:gridCol w:w="510"/>
        <w:gridCol w:w="3842"/>
      </w:tblGrid>
      <w:tr w:rsidR="00FF6851" w:rsidRPr="00C03EE2" w14:paraId="19578BA0" w14:textId="77777777" w:rsidTr="004D2562">
        <w:trPr>
          <w:cantSplit/>
          <w:trHeight w:val="1458"/>
        </w:trPr>
        <w:tc>
          <w:tcPr>
            <w:tcW w:w="809" w:type="dxa"/>
            <w:tcBorders>
              <w:bottom w:val="single" w:sz="12" w:space="0" w:color="180B02"/>
              <w:right w:val="single" w:sz="12" w:space="0" w:color="180B02"/>
            </w:tcBorders>
            <w:textDirection w:val="tbRl"/>
            <w:vAlign w:val="center"/>
          </w:tcPr>
          <w:p w14:paraId="1387C4D0" w14:textId="77777777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1671705"/>
            <w:r w:rsidRPr="00C03EE2">
              <w:rPr>
                <w:rFonts w:ascii="Arial" w:hAnsi="Arial" w:cs="Arial"/>
                <w:b/>
                <w:sz w:val="18"/>
                <w:szCs w:val="18"/>
              </w:rPr>
              <w:t>Control Number</w:t>
            </w:r>
          </w:p>
        </w:tc>
        <w:tc>
          <w:tcPr>
            <w:tcW w:w="509" w:type="dxa"/>
            <w:tcBorders>
              <w:left w:val="single" w:sz="12" w:space="0" w:color="180B02"/>
              <w:bottom w:val="single" w:sz="12" w:space="0" w:color="180B02"/>
            </w:tcBorders>
            <w:textDirection w:val="tbRl"/>
          </w:tcPr>
          <w:p w14:paraId="176AFCF4" w14:textId="6459ACE4" w:rsidR="00FF6851" w:rsidRPr="00C03EE2" w:rsidRDefault="00284DB3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Symbol 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ecognition</w:t>
            </w:r>
          </w:p>
        </w:tc>
        <w:tc>
          <w:tcPr>
            <w:tcW w:w="509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5A960925" w14:textId="4C3923A0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Attack 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oint</w:t>
            </w:r>
          </w:p>
        </w:tc>
        <w:tc>
          <w:tcPr>
            <w:tcW w:w="509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34020F83" w14:textId="0A2DF7D9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b/>
              </w:rPr>
              <w:t>Compass</w:t>
            </w:r>
          </w:p>
        </w:tc>
        <w:tc>
          <w:tcPr>
            <w:tcW w:w="510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107C3828" w14:textId="11842F55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Distance 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stimation</w:t>
            </w:r>
          </w:p>
        </w:tc>
        <w:tc>
          <w:tcPr>
            <w:tcW w:w="510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3D610B9C" w14:textId="21A7F4EA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Thumbing the 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ap</w:t>
            </w:r>
          </w:p>
        </w:tc>
        <w:tc>
          <w:tcPr>
            <w:tcW w:w="511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0F4C58FA" w14:textId="0E01D5E6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hoice /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lanning</w:t>
            </w:r>
          </w:p>
        </w:tc>
        <w:tc>
          <w:tcPr>
            <w:tcW w:w="511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32E1E1DE" w14:textId="3EA31355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Aiming 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ff</w:t>
            </w:r>
          </w:p>
        </w:tc>
        <w:tc>
          <w:tcPr>
            <w:tcW w:w="510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16782B7F" w14:textId="39F2BE5D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Terrain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isualisation</w:t>
            </w:r>
          </w:p>
        </w:tc>
        <w:tc>
          <w:tcPr>
            <w:tcW w:w="511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4BDF4828" w14:textId="5DCAE84F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Re-location</w:t>
            </w:r>
          </w:p>
        </w:tc>
        <w:tc>
          <w:tcPr>
            <w:tcW w:w="510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7894EE6F" w14:textId="7DAA4B1A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Speed</w:t>
            </w:r>
          </w:p>
        </w:tc>
        <w:tc>
          <w:tcPr>
            <w:tcW w:w="511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336C7138" w14:textId="33545741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</w:tc>
        <w:tc>
          <w:tcPr>
            <w:tcW w:w="510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363ACA33" w14:textId="7D4AAA39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  <w:r w:rsidR="000A3CEC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3842" w:type="dxa"/>
            <w:tcBorders>
              <w:bottom w:val="single" w:sz="12" w:space="0" w:color="180B02"/>
            </w:tcBorders>
            <w:textDirection w:val="tbRl"/>
            <w:vAlign w:val="center"/>
          </w:tcPr>
          <w:p w14:paraId="56B57755" w14:textId="77777777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C03EE2">
              <w:rPr>
                <w:rFonts w:ascii="Arial" w:hAnsi="Arial" w:cs="Arial"/>
                <w:b/>
                <w:bCs/>
              </w:rPr>
              <w:t>Comments</w:t>
            </w:r>
          </w:p>
          <w:p w14:paraId="0AAFE7AD" w14:textId="77777777" w:rsidR="00FF6851" w:rsidRPr="00C03EE2" w:rsidRDefault="00FF6851" w:rsidP="00261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FF6851" w:rsidRPr="00946002" w14:paraId="6B1AB716" w14:textId="77777777" w:rsidTr="004D2562">
        <w:trPr>
          <w:trHeight w:val="680"/>
        </w:trPr>
        <w:tc>
          <w:tcPr>
            <w:tcW w:w="809" w:type="dxa"/>
            <w:tcBorders>
              <w:top w:val="single" w:sz="12" w:space="0" w:color="180B02"/>
              <w:right w:val="single" w:sz="12" w:space="0" w:color="180B02"/>
            </w:tcBorders>
            <w:vAlign w:val="center"/>
          </w:tcPr>
          <w:p w14:paraId="4E94404E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top w:val="single" w:sz="12" w:space="0" w:color="180B02"/>
              <w:left w:val="single" w:sz="12" w:space="0" w:color="180B02"/>
            </w:tcBorders>
          </w:tcPr>
          <w:p w14:paraId="2F26600E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12" w:space="0" w:color="180B02"/>
            </w:tcBorders>
            <w:vAlign w:val="center"/>
          </w:tcPr>
          <w:p w14:paraId="2873DF9B" w14:textId="7E76D06A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12" w:space="0" w:color="180B02"/>
            </w:tcBorders>
            <w:vAlign w:val="center"/>
          </w:tcPr>
          <w:p w14:paraId="512522EE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2571886B" w14:textId="4E19DC4C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6141FEC3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single" w:sz="12" w:space="0" w:color="180B02"/>
            </w:tcBorders>
            <w:vAlign w:val="center"/>
          </w:tcPr>
          <w:p w14:paraId="79D7C85A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single" w:sz="12" w:space="0" w:color="180B02"/>
            </w:tcBorders>
            <w:vAlign w:val="center"/>
          </w:tcPr>
          <w:p w14:paraId="66D6F295" w14:textId="7EFE38D9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1F6309BB" w14:textId="5A0949FC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single" w:sz="12" w:space="0" w:color="180B02"/>
            </w:tcBorders>
            <w:vAlign w:val="center"/>
          </w:tcPr>
          <w:p w14:paraId="003ECFF1" w14:textId="1B296DB9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0A0C4D75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180B02"/>
            </w:tcBorders>
            <w:vAlign w:val="center"/>
          </w:tcPr>
          <w:p w14:paraId="56690911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2BFBB9CC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tcBorders>
              <w:top w:val="single" w:sz="12" w:space="0" w:color="180B02"/>
            </w:tcBorders>
            <w:vAlign w:val="center"/>
          </w:tcPr>
          <w:p w14:paraId="562F2E94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1830C233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7AEEB73B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1F07BCBE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32F85689" w14:textId="6E3FC223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2D7B02AE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BB89111" w14:textId="18B9DDB4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35A2FE0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11507411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30FDA9C3" w14:textId="662E17B5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01318C60" w14:textId="05044A3C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6CBD2809" w14:textId="35791543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C717E5D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43426A2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29C8140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45102A3A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717E1B66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2196CAD0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6CCC148C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30EF4E74" w14:textId="06E07A9A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428F397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09D7CBB" w14:textId="6322A134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79D0ED8F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3D48EA4C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09C57A03" w14:textId="56816693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72C2C97E" w14:textId="78A0F43B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38650A28" w14:textId="64E2FAF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1FF7A75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1E52826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70603FE7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03B5D376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143719CD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0DEE077A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048C5BD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7FA18AB0" w14:textId="6C3D3E4F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22D3370A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1041263B" w14:textId="0B9D0B9D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81FC99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13D3DDC6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5DE0390A" w14:textId="315137BB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11201AF8" w14:textId="469BCCB9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40AD8183" w14:textId="35B8E46E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7B3612B3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9E2621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3D00315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1555B616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0311B3BA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20E57C9B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54221EA5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1EEA0374" w14:textId="17AC9D7A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5FCBC556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D09996A" w14:textId="1BF34C88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38DA0CF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226A0BF7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57B57DBB" w14:textId="41EFAA6E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D6ED17A" w14:textId="28ACCF9C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34656C96" w14:textId="17B748C1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77AEDCD6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D92479F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EE15949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44A18254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6ED1988E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59288690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2F2DA153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02BF31AA" w14:textId="3BFE8B2A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6A0E3478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05A52A55" w14:textId="275E5C78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1850BE74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62313B1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28869E5C" w14:textId="5959B994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4215726" w14:textId="4C4A7911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7E26A169" w14:textId="4F672C75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F402512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88F0C2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574D813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60FD41C9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38DA986A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79D665EF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0E4A8B8D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311186D3" w14:textId="0492C98B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189050F2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C01BD40" w14:textId="3DFFC75F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0E6F910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69604BC2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7E25E2D2" w14:textId="15B55A92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37EEE277" w14:textId="5F6CB315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0169283F" w14:textId="4E19340E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01C0BB2D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A85A4C7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830F030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7308EF8B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3B66E53D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3515EA28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73FE3574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24C4DD98" w14:textId="5CD86096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44F9D87C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1D7DF99" w14:textId="737E07B0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15EA7453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7E3852D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32C45F25" w14:textId="2E473E93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736F91E" w14:textId="0D6CAB8C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5750EDC3" w14:textId="6272BFDA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0441A65F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505AD97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9FCEBB5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67C2E8B9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6E9E370D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75751B71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3F99990C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28AAA66D" w14:textId="7A55909C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620C811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C87A338" w14:textId="3FF2D61A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0914A770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26C7E072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63A87D3B" w14:textId="51CFAA5F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BACB002" w14:textId="51BDB6C4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0E64418D" w14:textId="42FFD575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1E608FA2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9FE481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0DB850A3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5B8DEBDC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0311874F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46B2EFA6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18C12364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59A08BF2" w14:textId="02913C40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689FE89D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03AF5164" w14:textId="14C1C499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E5D0BCF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065289BC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13BFFF5A" w14:textId="5CFA3866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0632D2D" w14:textId="43CB8293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604C11AC" w14:textId="5AE93A01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C65DA64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5D56D36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01DD56F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2E0EA660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33F58DD0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52809609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3678B570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2A08BF89" w14:textId="44777963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2A99DE1E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379B311" w14:textId="59ABB05E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B7B6956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25A30207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587133E3" w14:textId="277A9B42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33DF2457" w14:textId="1D15DDBF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60B0F02C" w14:textId="37C8F802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8853ACF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5242C58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7A6EDF47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4643D956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3D8E5284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6E4E28AB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48FBDC58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477B2C98" w14:textId="4FD567CC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2CE5DC41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2A587A4C" w14:textId="6BEAE1D0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1F1B37C6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60A359B7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047AE665" w14:textId="79919238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2037F3FE" w14:textId="7D6788A3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24E710D0" w14:textId="1281FF9D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349823DA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F7E2E8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4FBFCC6C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57323E56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51D3CAE1" w14:textId="77777777" w:rsidTr="004D2562">
        <w:trPr>
          <w:trHeight w:val="680"/>
        </w:trPr>
        <w:tc>
          <w:tcPr>
            <w:tcW w:w="809" w:type="dxa"/>
            <w:tcBorders>
              <w:right w:val="single" w:sz="12" w:space="0" w:color="180B02"/>
            </w:tcBorders>
            <w:vAlign w:val="center"/>
          </w:tcPr>
          <w:p w14:paraId="180073AA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</w:tcBorders>
          </w:tcPr>
          <w:p w14:paraId="335C80CC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6461EED6" w14:textId="0140F0A4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vAlign w:val="center"/>
          </w:tcPr>
          <w:p w14:paraId="617DEF06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22870BD5" w14:textId="093F6E7A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50045FEB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54C39710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6FD63C13" w14:textId="75B5A68E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6E7C46ED" w14:textId="62DD43E5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vAlign w:val="center"/>
          </w:tcPr>
          <w:p w14:paraId="5903D3DB" w14:textId="1D9815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735E5C71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106405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14:paraId="313323E9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14:paraId="7216053C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01957789" w14:textId="77777777" w:rsidTr="004D2562">
        <w:trPr>
          <w:trHeight w:val="680"/>
        </w:trPr>
        <w:tc>
          <w:tcPr>
            <w:tcW w:w="809" w:type="dxa"/>
            <w:tcBorders>
              <w:bottom w:val="single" w:sz="12" w:space="0" w:color="180B02"/>
              <w:right w:val="single" w:sz="12" w:space="0" w:color="180B02"/>
            </w:tcBorders>
            <w:vAlign w:val="center"/>
          </w:tcPr>
          <w:p w14:paraId="451AEBC9" w14:textId="77777777" w:rsidR="00FF6851" w:rsidRPr="00946002" w:rsidRDefault="00FF6851" w:rsidP="00D67959">
            <w:pPr>
              <w:spacing w:after="0" w:line="240" w:lineRule="auto"/>
            </w:pPr>
          </w:p>
        </w:tc>
        <w:tc>
          <w:tcPr>
            <w:tcW w:w="509" w:type="dxa"/>
            <w:tcBorders>
              <w:left w:val="single" w:sz="12" w:space="0" w:color="180B02"/>
              <w:bottom w:val="single" w:sz="12" w:space="0" w:color="180B02"/>
            </w:tcBorders>
          </w:tcPr>
          <w:p w14:paraId="06872E28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bottom w:val="single" w:sz="12" w:space="0" w:color="180B02"/>
            </w:tcBorders>
            <w:vAlign w:val="center"/>
          </w:tcPr>
          <w:p w14:paraId="34D453E3" w14:textId="7EC5D4F1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bottom w:val="single" w:sz="12" w:space="0" w:color="180B02"/>
            </w:tcBorders>
            <w:vAlign w:val="center"/>
          </w:tcPr>
          <w:p w14:paraId="5041B417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bottom w:val="single" w:sz="12" w:space="0" w:color="180B02"/>
            </w:tcBorders>
            <w:vAlign w:val="center"/>
          </w:tcPr>
          <w:p w14:paraId="20874F01" w14:textId="37479591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bottom w:val="single" w:sz="12" w:space="0" w:color="180B02"/>
            </w:tcBorders>
            <w:vAlign w:val="center"/>
          </w:tcPr>
          <w:p w14:paraId="0EB3957F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bottom w:val="single" w:sz="12" w:space="0" w:color="180B02"/>
            </w:tcBorders>
            <w:vAlign w:val="center"/>
          </w:tcPr>
          <w:p w14:paraId="4F5E529E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bottom w:val="single" w:sz="12" w:space="0" w:color="180B02"/>
            </w:tcBorders>
            <w:vAlign w:val="center"/>
          </w:tcPr>
          <w:p w14:paraId="075610E3" w14:textId="6E8715DB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bottom w:val="single" w:sz="12" w:space="0" w:color="180B02"/>
            </w:tcBorders>
            <w:vAlign w:val="center"/>
          </w:tcPr>
          <w:p w14:paraId="666C3E58" w14:textId="73055B9A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bottom w:val="single" w:sz="12" w:space="0" w:color="180B02"/>
            </w:tcBorders>
            <w:vAlign w:val="center"/>
          </w:tcPr>
          <w:p w14:paraId="19FB0868" w14:textId="30B9E3FD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bottom w:val="single" w:sz="12" w:space="0" w:color="180B02"/>
            </w:tcBorders>
            <w:vAlign w:val="center"/>
          </w:tcPr>
          <w:p w14:paraId="4A41950C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12" w:space="0" w:color="180B02"/>
            </w:tcBorders>
            <w:vAlign w:val="center"/>
          </w:tcPr>
          <w:p w14:paraId="2E38147D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bottom w:val="single" w:sz="12" w:space="0" w:color="180B02"/>
            </w:tcBorders>
            <w:vAlign w:val="center"/>
          </w:tcPr>
          <w:p w14:paraId="0DB52215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tcBorders>
              <w:bottom w:val="single" w:sz="12" w:space="0" w:color="180B02"/>
            </w:tcBorders>
            <w:vAlign w:val="center"/>
          </w:tcPr>
          <w:p w14:paraId="244EE434" w14:textId="77777777" w:rsidR="00FF6851" w:rsidRPr="00946002" w:rsidRDefault="00FF6851" w:rsidP="00D67959">
            <w:pPr>
              <w:spacing w:after="0" w:line="240" w:lineRule="auto"/>
            </w:pPr>
          </w:p>
        </w:tc>
      </w:tr>
      <w:tr w:rsidR="00FF6851" w:rsidRPr="00946002" w14:paraId="2650893F" w14:textId="77777777" w:rsidTr="004D2562">
        <w:trPr>
          <w:trHeight w:val="680"/>
        </w:trPr>
        <w:tc>
          <w:tcPr>
            <w:tcW w:w="809" w:type="dxa"/>
            <w:tcBorders>
              <w:top w:val="single" w:sz="12" w:space="0" w:color="180B02"/>
              <w:right w:val="single" w:sz="12" w:space="0" w:color="180B02"/>
            </w:tcBorders>
            <w:vAlign w:val="center"/>
          </w:tcPr>
          <w:p w14:paraId="5E1771AC" w14:textId="5EDBCFC2" w:rsidR="00FF6851" w:rsidRPr="0073078A" w:rsidRDefault="00FF6851" w:rsidP="00D67959">
            <w:pPr>
              <w:spacing w:after="0" w:line="240" w:lineRule="auto"/>
              <w:rPr>
                <w:b/>
              </w:rPr>
            </w:pPr>
            <w:r w:rsidRPr="0073078A">
              <w:rPr>
                <w:b/>
              </w:rPr>
              <w:t>Totals</w:t>
            </w:r>
          </w:p>
        </w:tc>
        <w:tc>
          <w:tcPr>
            <w:tcW w:w="509" w:type="dxa"/>
            <w:tcBorders>
              <w:top w:val="single" w:sz="12" w:space="0" w:color="180B02"/>
              <w:left w:val="single" w:sz="12" w:space="0" w:color="180B02"/>
            </w:tcBorders>
          </w:tcPr>
          <w:p w14:paraId="78624F1E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12" w:space="0" w:color="180B02"/>
            </w:tcBorders>
            <w:vAlign w:val="center"/>
          </w:tcPr>
          <w:p w14:paraId="4470C873" w14:textId="0B02757F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12" w:space="0" w:color="180B02"/>
            </w:tcBorders>
            <w:vAlign w:val="center"/>
          </w:tcPr>
          <w:p w14:paraId="2EB0A998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3BB436B4" w14:textId="03A6BD16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77B5F5F6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single" w:sz="12" w:space="0" w:color="180B02"/>
            </w:tcBorders>
            <w:vAlign w:val="center"/>
          </w:tcPr>
          <w:p w14:paraId="0439EBA1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single" w:sz="12" w:space="0" w:color="180B02"/>
            </w:tcBorders>
            <w:vAlign w:val="center"/>
          </w:tcPr>
          <w:p w14:paraId="274E535F" w14:textId="70944C24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6AA24860" w14:textId="77C33A6B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single" w:sz="12" w:space="0" w:color="180B02"/>
            </w:tcBorders>
            <w:vAlign w:val="center"/>
          </w:tcPr>
          <w:p w14:paraId="237972AD" w14:textId="61A0A336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020AC45D" w14:textId="77777777" w:rsidR="00FF6851" w:rsidRPr="00370764" w:rsidRDefault="00FF6851" w:rsidP="00D679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180B02"/>
            </w:tcBorders>
            <w:vAlign w:val="center"/>
          </w:tcPr>
          <w:p w14:paraId="3F76E095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180B02"/>
            </w:tcBorders>
            <w:vAlign w:val="center"/>
          </w:tcPr>
          <w:p w14:paraId="24660F7A" w14:textId="77777777" w:rsidR="00FF6851" w:rsidRPr="00946002" w:rsidRDefault="00FF6851" w:rsidP="00D67959">
            <w:pPr>
              <w:spacing w:after="0" w:line="240" w:lineRule="auto"/>
              <w:jc w:val="center"/>
            </w:pPr>
          </w:p>
        </w:tc>
        <w:tc>
          <w:tcPr>
            <w:tcW w:w="3842" w:type="dxa"/>
            <w:tcBorders>
              <w:top w:val="single" w:sz="12" w:space="0" w:color="180B02"/>
            </w:tcBorders>
            <w:vAlign w:val="center"/>
          </w:tcPr>
          <w:p w14:paraId="0A818824" w14:textId="77777777" w:rsidR="00FF6851" w:rsidRPr="00946002" w:rsidRDefault="00FF6851" w:rsidP="00D67959">
            <w:pPr>
              <w:spacing w:after="0" w:line="240" w:lineRule="auto"/>
            </w:pPr>
          </w:p>
        </w:tc>
      </w:tr>
    </w:tbl>
    <w:p w14:paraId="7AAE0A41" w14:textId="4DFE495B" w:rsidR="004D1172" w:rsidRPr="00221C1C" w:rsidRDefault="004D1172" w:rsidP="006B2DE6">
      <w:pPr>
        <w:spacing w:after="120"/>
        <w:rPr>
          <w:rFonts w:ascii="Verdana" w:hAnsi="Verdana"/>
          <w:b/>
          <w:sz w:val="24"/>
          <w:szCs w:val="24"/>
        </w:rPr>
      </w:pPr>
      <w:r w:rsidRPr="00221C1C">
        <w:rPr>
          <w:rFonts w:ascii="Verdana" w:hAnsi="Verdana"/>
          <w:b/>
          <w:sz w:val="24"/>
          <w:szCs w:val="24"/>
        </w:rPr>
        <w:t>Comment</w:t>
      </w:r>
      <w:r w:rsidR="00074AA1">
        <w:rPr>
          <w:rFonts w:ascii="Verdana" w:hAnsi="Verdana"/>
          <w:b/>
          <w:sz w:val="24"/>
          <w:szCs w:val="24"/>
        </w:rPr>
        <w:t xml:space="preserve"> </w:t>
      </w:r>
    </w:p>
    <w:p w14:paraId="51611522" w14:textId="77777777" w:rsidR="008C461E" w:rsidRDefault="008C461E" w:rsidP="00221C1C">
      <w:pPr>
        <w:spacing w:before="120" w:after="120"/>
        <w:rPr>
          <w:rFonts w:ascii="Verdana" w:hAnsi="Verdana"/>
          <w:b/>
          <w:sz w:val="24"/>
          <w:szCs w:val="24"/>
        </w:rPr>
      </w:pPr>
    </w:p>
    <w:p w14:paraId="5E98F96D" w14:textId="4EF41A0A" w:rsidR="00603083" w:rsidRDefault="00603083" w:rsidP="006134F1">
      <w:pPr>
        <w:tabs>
          <w:tab w:val="left" w:pos="1320"/>
        </w:tabs>
        <w:spacing w:before="120" w:after="120"/>
        <w:rPr>
          <w:rFonts w:ascii="Verdana" w:hAnsi="Verdana"/>
          <w:b/>
          <w:sz w:val="24"/>
          <w:szCs w:val="24"/>
        </w:rPr>
      </w:pPr>
    </w:p>
    <w:sectPr w:rsidR="00603083" w:rsidSect="006F5C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546A" w14:textId="77777777" w:rsidR="0028293B" w:rsidRDefault="0028293B" w:rsidP="004F70EF">
      <w:pPr>
        <w:spacing w:after="0" w:line="240" w:lineRule="auto"/>
      </w:pPr>
      <w:r>
        <w:separator/>
      </w:r>
    </w:p>
  </w:endnote>
  <w:endnote w:type="continuationSeparator" w:id="0">
    <w:p w14:paraId="6204EBD4" w14:textId="77777777" w:rsidR="0028293B" w:rsidRDefault="0028293B" w:rsidP="004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1C4B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175" w14:textId="656D89DC" w:rsidR="004F70EF" w:rsidRPr="00085FCD" w:rsidRDefault="00092A14" w:rsidP="00850ED6">
    <w:pPr>
      <w:pStyle w:val="Footer"/>
      <w:rPr>
        <w:sz w:val="18"/>
        <w:szCs w:val="18"/>
      </w:rPr>
    </w:pPr>
    <w:r w:rsidRPr="00085FCD">
      <w:rPr>
        <w:sz w:val="18"/>
        <w:szCs w:val="18"/>
      </w:rPr>
      <w:t xml:space="preserve">revised CJB </w:t>
    </w:r>
    <w:r w:rsidR="00225440">
      <w:rPr>
        <w:sz w:val="18"/>
        <w:szCs w:val="18"/>
      </w:rPr>
      <w:t>Feb</w:t>
    </w:r>
    <w:r w:rsidRPr="00085FCD">
      <w:rPr>
        <w:sz w:val="18"/>
        <w:szCs w:val="18"/>
      </w:rPr>
      <w:t>20</w:t>
    </w:r>
    <w:r w:rsidR="00225440">
      <w:rPr>
        <w:sz w:val="18"/>
        <w:szCs w:val="18"/>
      </w:rPr>
      <w:t>22</w:t>
    </w:r>
    <w:r w:rsidR="00E36A1C">
      <w:rPr>
        <w:sz w:val="18"/>
        <w:szCs w:val="18"/>
      </w:rPr>
      <w:t xml:space="preserve"> - improver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6148" w14:textId="77777777" w:rsidR="0028293B" w:rsidRDefault="0028293B" w:rsidP="004F70EF">
      <w:pPr>
        <w:spacing w:after="0" w:line="240" w:lineRule="auto"/>
      </w:pPr>
      <w:r>
        <w:separator/>
      </w:r>
    </w:p>
  </w:footnote>
  <w:footnote w:type="continuationSeparator" w:id="0">
    <w:p w14:paraId="7F164206" w14:textId="77777777" w:rsidR="0028293B" w:rsidRDefault="0028293B" w:rsidP="004F7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FD7"/>
    <w:rsid w:val="00036D86"/>
    <w:rsid w:val="00074AA1"/>
    <w:rsid w:val="00085FCD"/>
    <w:rsid w:val="00091BBF"/>
    <w:rsid w:val="00092A14"/>
    <w:rsid w:val="000A3CEC"/>
    <w:rsid w:val="000B7745"/>
    <w:rsid w:val="000D4367"/>
    <w:rsid w:val="000E12B2"/>
    <w:rsid w:val="000E169B"/>
    <w:rsid w:val="00101E9B"/>
    <w:rsid w:val="00113DC6"/>
    <w:rsid w:val="001427CB"/>
    <w:rsid w:val="001732C1"/>
    <w:rsid w:val="001E6D77"/>
    <w:rsid w:val="001F1105"/>
    <w:rsid w:val="00221C1C"/>
    <w:rsid w:val="00225440"/>
    <w:rsid w:val="0024787E"/>
    <w:rsid w:val="00261712"/>
    <w:rsid w:val="0028293B"/>
    <w:rsid w:val="00284DB3"/>
    <w:rsid w:val="002A127A"/>
    <w:rsid w:val="002B1DE0"/>
    <w:rsid w:val="002C3096"/>
    <w:rsid w:val="00324161"/>
    <w:rsid w:val="00351976"/>
    <w:rsid w:val="00370764"/>
    <w:rsid w:val="00375DE5"/>
    <w:rsid w:val="00376637"/>
    <w:rsid w:val="003905A4"/>
    <w:rsid w:val="003E00E9"/>
    <w:rsid w:val="003E38E1"/>
    <w:rsid w:val="00402FC7"/>
    <w:rsid w:val="0044317D"/>
    <w:rsid w:val="00460178"/>
    <w:rsid w:val="00471A73"/>
    <w:rsid w:val="00480A3E"/>
    <w:rsid w:val="004A1D9A"/>
    <w:rsid w:val="004B6F57"/>
    <w:rsid w:val="004C7085"/>
    <w:rsid w:val="004D1172"/>
    <w:rsid w:val="004D2562"/>
    <w:rsid w:val="004D5672"/>
    <w:rsid w:val="004F1514"/>
    <w:rsid w:val="004F70EF"/>
    <w:rsid w:val="0051419C"/>
    <w:rsid w:val="00515084"/>
    <w:rsid w:val="005211A2"/>
    <w:rsid w:val="005313E7"/>
    <w:rsid w:val="00533591"/>
    <w:rsid w:val="00542CD7"/>
    <w:rsid w:val="005551D4"/>
    <w:rsid w:val="00561ED8"/>
    <w:rsid w:val="00563474"/>
    <w:rsid w:val="0056355D"/>
    <w:rsid w:val="005654A8"/>
    <w:rsid w:val="00574DB1"/>
    <w:rsid w:val="00584DE3"/>
    <w:rsid w:val="005E55AA"/>
    <w:rsid w:val="005F434E"/>
    <w:rsid w:val="00603083"/>
    <w:rsid w:val="006134F1"/>
    <w:rsid w:val="00632838"/>
    <w:rsid w:val="00646FA6"/>
    <w:rsid w:val="00654406"/>
    <w:rsid w:val="006632D1"/>
    <w:rsid w:val="0067134A"/>
    <w:rsid w:val="006A6F6C"/>
    <w:rsid w:val="006A7D3A"/>
    <w:rsid w:val="006B2DE6"/>
    <w:rsid w:val="006C63C2"/>
    <w:rsid w:val="006E4ADB"/>
    <w:rsid w:val="006F0CC9"/>
    <w:rsid w:val="006F5C80"/>
    <w:rsid w:val="0073078A"/>
    <w:rsid w:val="007331AE"/>
    <w:rsid w:val="0075464B"/>
    <w:rsid w:val="0076018B"/>
    <w:rsid w:val="00781B38"/>
    <w:rsid w:val="00791FD7"/>
    <w:rsid w:val="007B28D9"/>
    <w:rsid w:val="007D48A0"/>
    <w:rsid w:val="007D48C7"/>
    <w:rsid w:val="007E6A80"/>
    <w:rsid w:val="007F6C1A"/>
    <w:rsid w:val="008065A5"/>
    <w:rsid w:val="00811D3F"/>
    <w:rsid w:val="00836B17"/>
    <w:rsid w:val="008453B5"/>
    <w:rsid w:val="00850ED6"/>
    <w:rsid w:val="00860111"/>
    <w:rsid w:val="00870C4F"/>
    <w:rsid w:val="008B15F5"/>
    <w:rsid w:val="008B6608"/>
    <w:rsid w:val="008C461E"/>
    <w:rsid w:val="008D3909"/>
    <w:rsid w:val="008D5332"/>
    <w:rsid w:val="008E0981"/>
    <w:rsid w:val="008E292E"/>
    <w:rsid w:val="009434B1"/>
    <w:rsid w:val="00946002"/>
    <w:rsid w:val="00947073"/>
    <w:rsid w:val="00957FAA"/>
    <w:rsid w:val="009C4A26"/>
    <w:rsid w:val="009F52EE"/>
    <w:rsid w:val="00A71481"/>
    <w:rsid w:val="00A72484"/>
    <w:rsid w:val="00A9026E"/>
    <w:rsid w:val="00AC02E5"/>
    <w:rsid w:val="00AD61E7"/>
    <w:rsid w:val="00AE07C8"/>
    <w:rsid w:val="00AE0B6C"/>
    <w:rsid w:val="00AF470C"/>
    <w:rsid w:val="00B01B03"/>
    <w:rsid w:val="00B04184"/>
    <w:rsid w:val="00B076E4"/>
    <w:rsid w:val="00B54959"/>
    <w:rsid w:val="00B8357C"/>
    <w:rsid w:val="00B91852"/>
    <w:rsid w:val="00BA4E06"/>
    <w:rsid w:val="00BF0BE8"/>
    <w:rsid w:val="00C03EE2"/>
    <w:rsid w:val="00C22132"/>
    <w:rsid w:val="00C30484"/>
    <w:rsid w:val="00C32533"/>
    <w:rsid w:val="00C64A59"/>
    <w:rsid w:val="00C70716"/>
    <w:rsid w:val="00C71B1C"/>
    <w:rsid w:val="00CC4A1A"/>
    <w:rsid w:val="00CD7322"/>
    <w:rsid w:val="00CE3E8A"/>
    <w:rsid w:val="00CE6B47"/>
    <w:rsid w:val="00CE7131"/>
    <w:rsid w:val="00CF05A3"/>
    <w:rsid w:val="00CF15C5"/>
    <w:rsid w:val="00CF6C9C"/>
    <w:rsid w:val="00CF772E"/>
    <w:rsid w:val="00D04F9F"/>
    <w:rsid w:val="00D2643B"/>
    <w:rsid w:val="00D350E0"/>
    <w:rsid w:val="00D478EA"/>
    <w:rsid w:val="00D67959"/>
    <w:rsid w:val="00D725E5"/>
    <w:rsid w:val="00DB07C3"/>
    <w:rsid w:val="00DB6364"/>
    <w:rsid w:val="00DB653C"/>
    <w:rsid w:val="00DD41BF"/>
    <w:rsid w:val="00DE47CE"/>
    <w:rsid w:val="00E2701F"/>
    <w:rsid w:val="00E36A1C"/>
    <w:rsid w:val="00E569D7"/>
    <w:rsid w:val="00E74D00"/>
    <w:rsid w:val="00E920D4"/>
    <w:rsid w:val="00EA07E1"/>
    <w:rsid w:val="00EA0DE3"/>
    <w:rsid w:val="00EA1346"/>
    <w:rsid w:val="00EB55A7"/>
    <w:rsid w:val="00ED0DD2"/>
    <w:rsid w:val="00ED6E58"/>
    <w:rsid w:val="00EF7937"/>
    <w:rsid w:val="00F14CF0"/>
    <w:rsid w:val="00F3069F"/>
    <w:rsid w:val="00F62232"/>
    <w:rsid w:val="00F923EE"/>
    <w:rsid w:val="00FA3D78"/>
    <w:rsid w:val="00FA4B55"/>
    <w:rsid w:val="00FC06B9"/>
    <w:rsid w:val="00FC66D3"/>
    <w:rsid w:val="00FE0A15"/>
    <w:rsid w:val="00FE47DE"/>
    <w:rsid w:val="00FE60FE"/>
    <w:rsid w:val="00FE6405"/>
    <w:rsid w:val="00FF549C"/>
    <w:rsid w:val="00FF57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445740"/>
  <w15:chartTrackingRefBased/>
  <w15:docId w15:val="{A20798E7-1496-49FB-A9D3-98AAB7B2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EF"/>
  </w:style>
  <w:style w:type="paragraph" w:styleId="Footer">
    <w:name w:val="footer"/>
    <w:basedOn w:val="Normal"/>
    <w:link w:val="FooterChar"/>
    <w:uiPriority w:val="99"/>
    <w:unhideWhenUsed/>
    <w:rsid w:val="004F7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EF"/>
  </w:style>
  <w:style w:type="paragraph" w:styleId="BalloonText">
    <w:name w:val="Balloon Text"/>
    <w:basedOn w:val="Normal"/>
    <w:link w:val="BalloonTextChar"/>
    <w:uiPriority w:val="99"/>
    <w:semiHidden/>
    <w:unhideWhenUsed/>
    <w:rsid w:val="00EF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9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Orienteering Race Analysis</vt:lpstr>
    </vt:vector>
  </TitlesOfParts>
  <Company/>
  <LinksUpToDate>false</LinksUpToDate>
  <CharactersWithSpaces>594</CharactersWithSpaces>
  <SharedDoc>false</SharedDoc>
  <HLinks>
    <vt:vector size="6" baseType="variant">
      <vt:variant>
        <vt:i4>5374022</vt:i4>
      </vt:variant>
      <vt:variant>
        <vt:i4>-1</vt:i4>
      </vt:variant>
      <vt:variant>
        <vt:i4>1026</vt:i4>
      </vt:variant>
      <vt:variant>
        <vt:i4>4</vt:i4>
      </vt:variant>
      <vt:variant>
        <vt:lpwstr>http://www.leioc.org.uk/index.php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Orienteering Race Analysis</dc:title>
  <dc:subject/>
  <dc:creator>Chris</dc:creator>
  <cp:keywords/>
  <dc:description/>
  <cp:lastModifiedBy>Sara Bosley</cp:lastModifiedBy>
  <cp:revision>3</cp:revision>
  <cp:lastPrinted>2022-02-19T10:03:00Z</cp:lastPrinted>
  <dcterms:created xsi:type="dcterms:W3CDTF">2022-02-23T14:53:00Z</dcterms:created>
  <dcterms:modified xsi:type="dcterms:W3CDTF">2022-02-23T14:54:00Z</dcterms:modified>
</cp:coreProperties>
</file>